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72" w:rsidRPr="006C1F4E" w:rsidRDefault="00D817D2" w:rsidP="00FD0261">
      <w:pPr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  <w:r w:rsidRPr="006C1F4E">
        <w:rPr>
          <w:rFonts w:ascii="Arial Narrow" w:hAnsi="Arial Narrow"/>
          <w:sz w:val="20"/>
          <w:szCs w:val="20"/>
        </w:rPr>
        <w:t xml:space="preserve">Załącznik nr </w:t>
      </w:r>
      <w:r w:rsidR="00D83864">
        <w:rPr>
          <w:rFonts w:ascii="Arial Narrow" w:hAnsi="Arial Narrow"/>
          <w:sz w:val="20"/>
          <w:szCs w:val="20"/>
        </w:rPr>
        <w:t>10</w:t>
      </w:r>
    </w:p>
    <w:p w:rsidR="003F2172" w:rsidRPr="006C1F4E" w:rsidRDefault="003F2172" w:rsidP="00FD0261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5F3380" w:rsidRPr="006C1F4E" w:rsidRDefault="005F3380" w:rsidP="00FD0261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 w:rsidRPr="006C1F4E">
        <w:rPr>
          <w:rFonts w:ascii="Arial Narrow" w:hAnsi="Arial Narrow"/>
          <w:b/>
        </w:rPr>
        <w:t xml:space="preserve">Wykaz zadań publicznych z zakresu </w:t>
      </w:r>
      <w:r w:rsidR="007E043D" w:rsidRPr="006C1F4E">
        <w:rPr>
          <w:rFonts w:ascii="Arial Narrow" w:hAnsi="Arial Narrow"/>
          <w:b/>
          <w:color w:val="000000"/>
        </w:rPr>
        <w:t>ekologii i ochrony zwierząt oraz ochrony dziedzictwa przyrodniczego</w:t>
      </w:r>
      <w:r w:rsidR="007E043D" w:rsidRPr="006C1F4E">
        <w:rPr>
          <w:rFonts w:ascii="Arial Narrow" w:hAnsi="Arial Narrow"/>
          <w:b/>
        </w:rPr>
        <w:t xml:space="preserve"> </w:t>
      </w:r>
      <w:r w:rsidRPr="006C1F4E">
        <w:rPr>
          <w:rFonts w:ascii="Arial Narrow" w:hAnsi="Arial Narrow"/>
          <w:b/>
        </w:rPr>
        <w:t>w 201</w:t>
      </w:r>
      <w:r w:rsidR="00EE287E">
        <w:rPr>
          <w:rFonts w:ascii="Arial Narrow" w:hAnsi="Arial Narrow"/>
          <w:b/>
        </w:rPr>
        <w:t>8</w:t>
      </w:r>
      <w:r w:rsidRPr="006C1F4E">
        <w:rPr>
          <w:rFonts w:ascii="Arial Narrow" w:hAnsi="Arial Narrow"/>
          <w:b/>
        </w:rPr>
        <w:t xml:space="preserve"> roku,</w:t>
      </w:r>
      <w:r w:rsidRPr="006C1F4E">
        <w:rPr>
          <w:rFonts w:ascii="Arial Narrow" w:hAnsi="Arial Narrow"/>
          <w:b/>
        </w:rPr>
        <w:br/>
        <w:t>w tym wysokość udzielonej dotacji na ich realizację z budżetu Miasta Suwałk</w:t>
      </w:r>
    </w:p>
    <w:p w:rsidR="005F3380" w:rsidRPr="006C1F4E" w:rsidRDefault="005F3380" w:rsidP="00FD0261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5F3380" w:rsidRPr="006C1F4E" w:rsidRDefault="00BF3D0D" w:rsidP="00FD0261">
      <w:pPr>
        <w:numPr>
          <w:ilvl w:val="0"/>
          <w:numId w:val="3"/>
        </w:num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otwartym</w:t>
      </w:r>
      <w:r w:rsidR="005F3380" w:rsidRPr="006C1F4E">
        <w:rPr>
          <w:rFonts w:ascii="Arial Narrow" w:hAnsi="Arial Narrow"/>
          <w:b/>
        </w:rPr>
        <w:t xml:space="preserve"> konkurs</w:t>
      </w:r>
      <w:r>
        <w:rPr>
          <w:rFonts w:ascii="Arial Narrow" w:hAnsi="Arial Narrow"/>
          <w:b/>
        </w:rPr>
        <w:t>ie</w:t>
      </w:r>
      <w:bookmarkStart w:id="0" w:name="_GoBack"/>
      <w:bookmarkEnd w:id="0"/>
      <w:r w:rsidR="005F3380" w:rsidRPr="006C1F4E">
        <w:rPr>
          <w:rFonts w:ascii="Arial Narrow" w:hAnsi="Arial Narrow"/>
          <w:b/>
        </w:rPr>
        <w:t xml:space="preserve"> ofert</w:t>
      </w:r>
    </w:p>
    <w:p w:rsidR="00FD0261" w:rsidRPr="006C1F4E" w:rsidRDefault="00FD0261" w:rsidP="00FD0261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967"/>
        <w:gridCol w:w="3658"/>
        <w:gridCol w:w="1417"/>
        <w:gridCol w:w="2094"/>
        <w:gridCol w:w="1977"/>
        <w:gridCol w:w="1536"/>
      </w:tblGrid>
      <w:tr w:rsidR="00F52C1C" w:rsidRPr="006C1F4E" w:rsidTr="00215674">
        <w:trPr>
          <w:trHeight w:val="1088"/>
        </w:trPr>
        <w:tc>
          <w:tcPr>
            <w:tcW w:w="571" w:type="dxa"/>
          </w:tcPr>
          <w:p w:rsidR="00F52C1C" w:rsidRPr="006C1F4E" w:rsidRDefault="00F52C1C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67" w:type="dxa"/>
          </w:tcPr>
          <w:p w:rsidR="00F52C1C" w:rsidRPr="006C1F4E" w:rsidRDefault="00F52C1C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3658" w:type="dxa"/>
          </w:tcPr>
          <w:p w:rsidR="00F52C1C" w:rsidRPr="006C1F4E" w:rsidRDefault="00E5511E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417" w:type="dxa"/>
          </w:tcPr>
          <w:p w:rsidR="00F52C1C" w:rsidRPr="006C1F4E" w:rsidRDefault="00F52C1C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2094" w:type="dxa"/>
          </w:tcPr>
          <w:p w:rsidR="00F52C1C" w:rsidRPr="006C1F4E" w:rsidRDefault="00F52C1C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Wysokość środków finansowych organizacji</w:t>
            </w:r>
            <w:r w:rsidR="009D58E1" w:rsidRPr="006C1F4E">
              <w:rPr>
                <w:rFonts w:ascii="Arial Narrow" w:hAnsi="Arial Narrow"/>
                <w:b/>
              </w:rPr>
              <w:t xml:space="preserve"> </w:t>
            </w:r>
            <w:r w:rsidR="009D58E1" w:rsidRPr="006C1F4E">
              <w:rPr>
                <w:rFonts w:ascii="Arial Narrow" w:hAnsi="Arial Narrow"/>
                <w:b/>
              </w:rPr>
              <w:br/>
              <w:t>i z innych źródeł</w:t>
            </w:r>
          </w:p>
        </w:tc>
        <w:tc>
          <w:tcPr>
            <w:tcW w:w="1977" w:type="dxa"/>
          </w:tcPr>
          <w:p w:rsidR="00F52C1C" w:rsidRPr="006C1F4E" w:rsidRDefault="00F52C1C" w:rsidP="00215674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6C1F4E">
              <w:rPr>
                <w:rFonts w:ascii="Arial Narrow" w:hAnsi="Arial Narrow"/>
                <w:b/>
                <w:color w:val="000000" w:themeColor="text1"/>
              </w:rPr>
              <w:t>Wysokoś</w:t>
            </w:r>
            <w:r w:rsidR="00EE48F0" w:rsidRPr="006C1F4E">
              <w:rPr>
                <w:rFonts w:ascii="Arial Narrow" w:hAnsi="Arial Narrow"/>
                <w:b/>
                <w:color w:val="000000" w:themeColor="text1"/>
              </w:rPr>
              <w:t>ć</w:t>
            </w:r>
            <w:r w:rsidRPr="006C1F4E">
              <w:rPr>
                <w:rFonts w:ascii="Arial Narrow" w:hAnsi="Arial Narrow"/>
                <w:b/>
                <w:color w:val="000000" w:themeColor="text1"/>
              </w:rPr>
              <w:t xml:space="preserve"> środków pozafinansowych </w:t>
            </w:r>
            <w:r w:rsidR="00EE48F0" w:rsidRPr="006C1F4E">
              <w:rPr>
                <w:rFonts w:ascii="Arial Narrow" w:hAnsi="Arial Narrow"/>
                <w:b/>
                <w:color w:val="000000" w:themeColor="text1"/>
              </w:rPr>
              <w:t>organizacji</w:t>
            </w:r>
            <w:r w:rsidRPr="006C1F4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536" w:type="dxa"/>
          </w:tcPr>
          <w:p w:rsidR="00F52C1C" w:rsidRPr="006C1F4E" w:rsidRDefault="00F52C1C" w:rsidP="00FF2490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6C1F4E">
              <w:rPr>
                <w:rFonts w:ascii="Arial Narrow" w:hAnsi="Arial Narrow"/>
                <w:b/>
              </w:rPr>
              <w:t>Liczba odbiorców</w:t>
            </w:r>
          </w:p>
        </w:tc>
      </w:tr>
      <w:tr w:rsidR="00F52C1C" w:rsidRPr="006C1F4E" w:rsidTr="00EE287E">
        <w:trPr>
          <w:trHeight w:val="404"/>
        </w:trPr>
        <w:tc>
          <w:tcPr>
            <w:tcW w:w="571" w:type="dxa"/>
          </w:tcPr>
          <w:p w:rsidR="00F52C1C" w:rsidRPr="006C1F4E" w:rsidRDefault="00F52C1C" w:rsidP="000C6032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967" w:type="dxa"/>
          </w:tcPr>
          <w:p w:rsidR="00FF2490" w:rsidRPr="00EE287E" w:rsidRDefault="002D627C" w:rsidP="00EE287E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hd w:val="clear" w:color="auto" w:fill="ECF3F8"/>
              </w:rPr>
              <w:t>Stowarzyszenie "</w:t>
            </w:r>
            <w:r w:rsidR="00EE287E" w:rsidRPr="00EE287E">
              <w:rPr>
                <w:rFonts w:ascii="Arial Narrow" w:hAnsi="Arial Narrow" w:cs="Arial"/>
                <w:shd w:val="clear" w:color="auto" w:fill="ECF3F8"/>
              </w:rPr>
              <w:t xml:space="preserve">Polskie Telewizje Lokalne </w:t>
            </w:r>
            <w:r>
              <w:rPr>
                <w:rFonts w:ascii="Arial Narrow" w:hAnsi="Arial Narrow" w:cs="Arial"/>
                <w:shd w:val="clear" w:color="auto" w:fill="ECF3F8"/>
              </w:rPr>
              <w:br/>
            </w:r>
            <w:r w:rsidR="00EE287E" w:rsidRPr="00EE287E">
              <w:rPr>
                <w:rFonts w:ascii="Arial Narrow" w:hAnsi="Arial Narrow" w:cs="Arial"/>
                <w:shd w:val="clear" w:color="auto" w:fill="ECF3F8"/>
              </w:rPr>
              <w:t>i Regionalne"</w:t>
            </w:r>
          </w:p>
        </w:tc>
        <w:tc>
          <w:tcPr>
            <w:tcW w:w="3658" w:type="dxa"/>
          </w:tcPr>
          <w:p w:rsidR="00F52C1C" w:rsidRPr="00EE287E" w:rsidRDefault="00C51EA0" w:rsidP="00EE287E">
            <w:pPr>
              <w:pStyle w:val="NormalnyWeb"/>
              <w:spacing w:after="0"/>
              <w:rPr>
                <w:rFonts w:ascii="Arial Narrow" w:hAnsi="Arial Narrow"/>
              </w:rPr>
            </w:pPr>
            <w:hyperlink r:id="rId8" w:anchor="/offer/view?id=113304" w:history="1">
              <w:r w:rsidR="00EE287E" w:rsidRPr="00EE287E">
                <w:rPr>
                  <w:rStyle w:val="Hipercze"/>
                  <w:rFonts w:ascii="Arial Narrow" w:hAnsi="Arial Narrow" w:cs="Arial"/>
                  <w:bCs/>
                  <w:color w:val="auto"/>
                  <w:u w:val="none"/>
                </w:rPr>
                <w:t>"Poznajmy lepiej śmieci</w:t>
              </w:r>
              <w:r w:rsidR="008E489E">
                <w:rPr>
                  <w:rStyle w:val="Hipercze"/>
                  <w:rFonts w:ascii="Arial Narrow" w:hAnsi="Arial Narrow" w:cs="Arial"/>
                  <w:bCs/>
                  <w:color w:val="auto"/>
                  <w:u w:val="none"/>
                </w:rPr>
                <w:t xml:space="preserve"> </w:t>
              </w:r>
              <w:r w:rsidR="00EE287E" w:rsidRPr="00EE287E">
                <w:rPr>
                  <w:rStyle w:val="Hipercze"/>
                  <w:rFonts w:ascii="Arial Narrow" w:hAnsi="Arial Narrow" w:cs="Arial"/>
                  <w:bCs/>
                  <w:color w:val="auto"/>
                  <w:u w:val="none"/>
                </w:rPr>
                <w:t>- działania na rzecz poprawy selektywnej zbiórki odpadów"</w:t>
              </w:r>
            </w:hyperlink>
          </w:p>
        </w:tc>
        <w:tc>
          <w:tcPr>
            <w:tcW w:w="1417" w:type="dxa"/>
          </w:tcPr>
          <w:p w:rsidR="00F52C1C" w:rsidRPr="00E958AC" w:rsidRDefault="00EE287E" w:rsidP="00744994">
            <w:pPr>
              <w:jc w:val="right"/>
              <w:rPr>
                <w:rFonts w:ascii="Arial Narrow" w:hAnsi="Arial Narrow"/>
              </w:rPr>
            </w:pPr>
            <w:r w:rsidRPr="00E958AC">
              <w:rPr>
                <w:rFonts w:ascii="Arial Narrow" w:hAnsi="Arial Narrow"/>
              </w:rPr>
              <w:t>3.860,00</w:t>
            </w:r>
          </w:p>
        </w:tc>
        <w:tc>
          <w:tcPr>
            <w:tcW w:w="2094" w:type="dxa"/>
          </w:tcPr>
          <w:p w:rsidR="00F52C1C" w:rsidRPr="00E958AC" w:rsidRDefault="00E958AC" w:rsidP="0074499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shd w:val="clear" w:color="auto" w:fill="FFFFFF"/>
              </w:rPr>
              <w:t>5.</w:t>
            </w:r>
            <w:r w:rsidR="00EE287E" w:rsidRPr="00E958AC">
              <w:rPr>
                <w:rFonts w:ascii="Arial Narrow" w:hAnsi="Arial Narrow" w:cs="Arial"/>
                <w:bCs/>
                <w:shd w:val="clear" w:color="auto" w:fill="FFFFFF"/>
              </w:rPr>
              <w:t xml:space="preserve">040,00 </w:t>
            </w:r>
          </w:p>
        </w:tc>
        <w:tc>
          <w:tcPr>
            <w:tcW w:w="1977" w:type="dxa"/>
          </w:tcPr>
          <w:p w:rsidR="00F52C1C" w:rsidRPr="00E958AC" w:rsidRDefault="00EE287E" w:rsidP="00744994">
            <w:pPr>
              <w:jc w:val="right"/>
              <w:rPr>
                <w:rFonts w:ascii="Arial Narrow" w:hAnsi="Arial Narrow"/>
              </w:rPr>
            </w:pPr>
            <w:r w:rsidRPr="00E958AC">
              <w:rPr>
                <w:rFonts w:ascii="Arial Narrow" w:hAnsi="Arial Narrow"/>
              </w:rPr>
              <w:t>240</w:t>
            </w:r>
            <w:r w:rsidR="00AC580A" w:rsidRPr="00E958AC">
              <w:rPr>
                <w:rFonts w:ascii="Arial Narrow" w:hAnsi="Arial Narrow"/>
              </w:rPr>
              <w:t>,00</w:t>
            </w:r>
          </w:p>
        </w:tc>
        <w:tc>
          <w:tcPr>
            <w:tcW w:w="1536" w:type="dxa"/>
          </w:tcPr>
          <w:p w:rsidR="00F52C1C" w:rsidRPr="00E958AC" w:rsidRDefault="00EE287E" w:rsidP="006708DE">
            <w:pPr>
              <w:jc w:val="right"/>
              <w:rPr>
                <w:rFonts w:ascii="Arial Narrow" w:hAnsi="Arial Narrow"/>
              </w:rPr>
            </w:pPr>
            <w:r w:rsidRPr="00E958AC">
              <w:rPr>
                <w:rFonts w:ascii="Arial Narrow" w:hAnsi="Arial Narrow"/>
              </w:rPr>
              <w:t>250</w:t>
            </w:r>
            <w:r w:rsidR="00BB40A2">
              <w:rPr>
                <w:rFonts w:ascii="Arial Narrow" w:hAnsi="Arial Narrow"/>
              </w:rPr>
              <w:t>.</w:t>
            </w:r>
            <w:r w:rsidRPr="00E958AC">
              <w:rPr>
                <w:rFonts w:ascii="Arial Narrow" w:hAnsi="Arial Narrow"/>
              </w:rPr>
              <w:t>000</w:t>
            </w:r>
          </w:p>
        </w:tc>
      </w:tr>
      <w:tr w:rsidR="006C1F4E" w:rsidRPr="006C1F4E" w:rsidTr="00EE287E">
        <w:trPr>
          <w:trHeight w:val="404"/>
        </w:trPr>
        <w:tc>
          <w:tcPr>
            <w:tcW w:w="571" w:type="dxa"/>
          </w:tcPr>
          <w:p w:rsidR="006C1F4E" w:rsidRPr="006C1F4E" w:rsidRDefault="006C1F4E" w:rsidP="000C6032">
            <w:pPr>
              <w:numPr>
                <w:ilvl w:val="0"/>
                <w:numId w:val="1"/>
              </w:numPr>
              <w:tabs>
                <w:tab w:val="left" w:pos="-140"/>
                <w:tab w:val="left" w:pos="0"/>
              </w:tabs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2967" w:type="dxa"/>
          </w:tcPr>
          <w:p w:rsidR="006C1F4E" w:rsidRPr="00EE287E" w:rsidRDefault="00EE287E" w:rsidP="00EE287E">
            <w:pPr>
              <w:pStyle w:val="NormalnyWeb"/>
              <w:spacing w:after="0"/>
              <w:rPr>
                <w:rFonts w:ascii="Arial Narrow" w:hAnsi="Arial Narrow"/>
              </w:rPr>
            </w:pPr>
            <w:r w:rsidRPr="00EE287E">
              <w:rPr>
                <w:rFonts w:ascii="Arial Narrow" w:hAnsi="Arial Narrow" w:cs="Arial"/>
                <w:shd w:val="clear" w:color="auto" w:fill="ECF3F8"/>
              </w:rPr>
              <w:t>Fundacja Zwierzęta Niczyje</w:t>
            </w:r>
          </w:p>
        </w:tc>
        <w:tc>
          <w:tcPr>
            <w:tcW w:w="3658" w:type="dxa"/>
          </w:tcPr>
          <w:p w:rsidR="006C1F4E" w:rsidRPr="00EE287E" w:rsidRDefault="00C51EA0" w:rsidP="00EE287E">
            <w:pPr>
              <w:pStyle w:val="NormalnyWeb"/>
              <w:rPr>
                <w:rFonts w:ascii="Arial Narrow" w:hAnsi="Arial Narrow"/>
                <w:iCs/>
              </w:rPr>
            </w:pPr>
            <w:hyperlink r:id="rId9" w:anchor="/offer/view?id=112625" w:history="1">
              <w:r w:rsidR="00EE287E" w:rsidRPr="00EE287E">
                <w:rPr>
                  <w:rStyle w:val="Hipercze"/>
                  <w:rFonts w:ascii="Arial Narrow" w:hAnsi="Arial Narrow" w:cs="Arial"/>
                  <w:bCs/>
                  <w:color w:val="auto"/>
                  <w:u w:val="none"/>
                </w:rPr>
                <w:t>"Wszystkie zwierzęta są nasze!"- edukacja ekologiczna </w:t>
              </w:r>
            </w:hyperlink>
          </w:p>
        </w:tc>
        <w:tc>
          <w:tcPr>
            <w:tcW w:w="1417" w:type="dxa"/>
          </w:tcPr>
          <w:p w:rsidR="006C1F4E" w:rsidRPr="00E958AC" w:rsidRDefault="00AC580A" w:rsidP="00744994">
            <w:pPr>
              <w:jc w:val="right"/>
              <w:rPr>
                <w:rFonts w:ascii="Arial Narrow" w:hAnsi="Arial Narrow"/>
              </w:rPr>
            </w:pPr>
            <w:r w:rsidRPr="00E958AC">
              <w:rPr>
                <w:rFonts w:ascii="Arial Narrow" w:hAnsi="Arial Narrow"/>
              </w:rPr>
              <w:t>7.500,00</w:t>
            </w:r>
          </w:p>
        </w:tc>
        <w:tc>
          <w:tcPr>
            <w:tcW w:w="2094" w:type="dxa"/>
          </w:tcPr>
          <w:p w:rsidR="006C1F4E" w:rsidRPr="00E958AC" w:rsidRDefault="00E958AC" w:rsidP="00AD491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shd w:val="clear" w:color="auto" w:fill="FFFFFF"/>
              </w:rPr>
              <w:t>1.</w:t>
            </w:r>
            <w:r w:rsidR="00744994">
              <w:rPr>
                <w:rFonts w:ascii="Arial Narrow" w:hAnsi="Arial Narrow" w:cs="Arial"/>
                <w:bCs/>
                <w:shd w:val="clear" w:color="auto" w:fill="FFFFFF"/>
              </w:rPr>
              <w:t xml:space="preserve">510,29 </w:t>
            </w:r>
          </w:p>
        </w:tc>
        <w:tc>
          <w:tcPr>
            <w:tcW w:w="1977" w:type="dxa"/>
          </w:tcPr>
          <w:p w:rsidR="006C1F4E" w:rsidRPr="00E958AC" w:rsidRDefault="00AC580A" w:rsidP="00AD4915">
            <w:pPr>
              <w:jc w:val="right"/>
              <w:rPr>
                <w:rFonts w:ascii="Arial Narrow" w:hAnsi="Arial Narrow"/>
              </w:rPr>
            </w:pPr>
            <w:r w:rsidRPr="00E958AC">
              <w:rPr>
                <w:rFonts w:ascii="Arial Narrow" w:hAnsi="Arial Narrow"/>
              </w:rPr>
              <w:t>-</w:t>
            </w:r>
          </w:p>
        </w:tc>
        <w:tc>
          <w:tcPr>
            <w:tcW w:w="1536" w:type="dxa"/>
          </w:tcPr>
          <w:p w:rsidR="006C1F4E" w:rsidRPr="00E958AC" w:rsidRDefault="00AC580A" w:rsidP="006708DE">
            <w:pPr>
              <w:jc w:val="right"/>
              <w:rPr>
                <w:rFonts w:ascii="Arial Narrow" w:hAnsi="Arial Narrow"/>
              </w:rPr>
            </w:pPr>
            <w:r w:rsidRPr="00E958AC">
              <w:rPr>
                <w:rFonts w:ascii="Arial Narrow" w:hAnsi="Arial Narrow"/>
              </w:rPr>
              <w:t>633</w:t>
            </w:r>
          </w:p>
        </w:tc>
      </w:tr>
      <w:tr w:rsidR="006C1F4E" w:rsidRPr="006C1F4E" w:rsidTr="00AD4915">
        <w:trPr>
          <w:trHeight w:val="404"/>
        </w:trPr>
        <w:tc>
          <w:tcPr>
            <w:tcW w:w="7196" w:type="dxa"/>
            <w:gridSpan w:val="3"/>
          </w:tcPr>
          <w:p w:rsidR="006C1F4E" w:rsidRPr="006C1F4E" w:rsidRDefault="006C1F4E" w:rsidP="00E958AC">
            <w:pPr>
              <w:jc w:val="right"/>
              <w:rPr>
                <w:rFonts w:ascii="Arial Narrow" w:hAnsi="Arial Narrow"/>
                <w:b/>
                <w:iCs/>
              </w:rPr>
            </w:pPr>
            <w:r w:rsidRPr="006C1F4E">
              <w:rPr>
                <w:rFonts w:ascii="Arial Narrow" w:hAnsi="Arial Narrow"/>
                <w:b/>
                <w:iCs/>
              </w:rPr>
              <w:t xml:space="preserve">Razem </w:t>
            </w:r>
          </w:p>
        </w:tc>
        <w:tc>
          <w:tcPr>
            <w:tcW w:w="1417" w:type="dxa"/>
          </w:tcPr>
          <w:p w:rsidR="006C1F4E" w:rsidRPr="006C1F4E" w:rsidRDefault="00E958AC" w:rsidP="0074499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11.360,00</w:t>
            </w:r>
          </w:p>
        </w:tc>
        <w:tc>
          <w:tcPr>
            <w:tcW w:w="2094" w:type="dxa"/>
          </w:tcPr>
          <w:p w:rsidR="006C1F4E" w:rsidRPr="006C1F4E" w:rsidRDefault="00E958AC" w:rsidP="0074499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6.550,00</w:t>
            </w:r>
          </w:p>
        </w:tc>
        <w:tc>
          <w:tcPr>
            <w:tcW w:w="1977" w:type="dxa"/>
          </w:tcPr>
          <w:p w:rsidR="006C1F4E" w:rsidRPr="006C1F4E" w:rsidRDefault="00E958AC" w:rsidP="0074499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240,00</w:t>
            </w:r>
          </w:p>
        </w:tc>
        <w:tc>
          <w:tcPr>
            <w:tcW w:w="1536" w:type="dxa"/>
          </w:tcPr>
          <w:p w:rsidR="006C1F4E" w:rsidRPr="006C1F4E" w:rsidRDefault="00E958AC" w:rsidP="00005850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250</w:t>
            </w:r>
            <w:r w:rsidR="00BB40A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633</w:t>
            </w:r>
          </w:p>
        </w:tc>
      </w:tr>
    </w:tbl>
    <w:p w:rsidR="00E5511E" w:rsidRPr="006C1F4E" w:rsidRDefault="00E5511E" w:rsidP="00FD0261">
      <w:p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p w:rsidR="00FD0261" w:rsidRPr="006C1F4E" w:rsidRDefault="005F3380" w:rsidP="00FD0261">
      <w:pPr>
        <w:pStyle w:val="Akapitzlist"/>
        <w:rPr>
          <w:rFonts w:ascii="Arial Narrow" w:hAnsi="Arial Narrow"/>
          <w:b/>
        </w:rPr>
      </w:pPr>
      <w:r w:rsidRPr="006C1F4E">
        <w:rPr>
          <w:rFonts w:ascii="Arial Narrow" w:hAnsi="Arial Narrow"/>
          <w:b/>
        </w:rPr>
        <w:t xml:space="preserve">b) </w:t>
      </w:r>
      <w:r w:rsidR="00FD0261" w:rsidRPr="006C1F4E">
        <w:rPr>
          <w:rFonts w:ascii="Arial Narrow" w:hAnsi="Arial Narrow"/>
          <w:b/>
        </w:rPr>
        <w:t>poza otwartym konkursem ofert nie udzielono dotacji.</w:t>
      </w:r>
    </w:p>
    <w:p w:rsidR="005F3380" w:rsidRPr="006C1F4E" w:rsidRDefault="005F3380" w:rsidP="00FD0261">
      <w:pPr>
        <w:rPr>
          <w:rFonts w:ascii="Arial Narrow" w:hAnsi="Arial Narrow"/>
        </w:rPr>
      </w:pPr>
    </w:p>
    <w:p w:rsidR="005F3380" w:rsidRPr="006C1F4E" w:rsidRDefault="00D817D2" w:rsidP="00FD0261">
      <w:pPr>
        <w:rPr>
          <w:rFonts w:ascii="Arial Narrow" w:hAnsi="Arial Narrow"/>
          <w:b/>
        </w:rPr>
      </w:pPr>
      <w:r w:rsidRPr="006C1F4E">
        <w:rPr>
          <w:rFonts w:ascii="Arial Narrow" w:hAnsi="Arial Narrow"/>
          <w:b/>
        </w:rPr>
        <w:t>Wysokość do</w:t>
      </w:r>
      <w:r w:rsidR="0036775A" w:rsidRPr="006C1F4E">
        <w:rPr>
          <w:rFonts w:ascii="Arial Narrow" w:hAnsi="Arial Narrow"/>
          <w:b/>
        </w:rPr>
        <w:t xml:space="preserve">finansowania </w:t>
      </w:r>
      <w:r w:rsidRPr="006C1F4E">
        <w:rPr>
          <w:rFonts w:ascii="Arial Narrow" w:hAnsi="Arial Narrow"/>
          <w:b/>
        </w:rPr>
        <w:t xml:space="preserve">na 1 uczestnika </w:t>
      </w:r>
      <w:r w:rsidR="00E958AC">
        <w:rPr>
          <w:rFonts w:ascii="Arial Narrow" w:hAnsi="Arial Narrow"/>
          <w:b/>
        </w:rPr>
        <w:t>0,05</w:t>
      </w:r>
      <w:r w:rsidRPr="006C1F4E">
        <w:rPr>
          <w:rFonts w:ascii="Arial Narrow" w:hAnsi="Arial Narrow"/>
          <w:b/>
        </w:rPr>
        <w:t xml:space="preserve"> zł</w:t>
      </w:r>
      <w:r w:rsidR="00FD0261" w:rsidRPr="006C1F4E">
        <w:rPr>
          <w:rFonts w:ascii="Arial Narrow" w:hAnsi="Arial Narrow"/>
          <w:b/>
        </w:rPr>
        <w:t>.</w:t>
      </w:r>
    </w:p>
    <w:p w:rsidR="00885461" w:rsidRPr="006C1F4E" w:rsidRDefault="00C51EA0" w:rsidP="00FD0261">
      <w:pPr>
        <w:rPr>
          <w:rFonts w:ascii="Arial Narrow" w:hAnsi="Arial Narrow"/>
        </w:rPr>
      </w:pPr>
    </w:p>
    <w:p w:rsidR="00FD0261" w:rsidRPr="006C1F4E" w:rsidRDefault="00FD0261">
      <w:pPr>
        <w:rPr>
          <w:rFonts w:ascii="Arial Narrow" w:hAnsi="Arial Narrow"/>
        </w:rPr>
      </w:pPr>
    </w:p>
    <w:sectPr w:rsidR="00FD0261" w:rsidRPr="006C1F4E" w:rsidSect="00E6405D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A0" w:rsidRDefault="00C51EA0">
      <w:r>
        <w:separator/>
      </w:r>
    </w:p>
  </w:endnote>
  <w:endnote w:type="continuationSeparator" w:id="0">
    <w:p w:rsidR="00C51EA0" w:rsidRDefault="00C5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26" w:rsidRDefault="00DF0D0B">
    <w:pPr>
      <w:pStyle w:val="Stopka"/>
      <w:jc w:val="center"/>
    </w:pPr>
    <w:r>
      <w:fldChar w:fldCharType="begin"/>
    </w:r>
    <w:r w:rsidR="00EE48F0">
      <w:instrText>PAGE   \* MERGEFORMAT</w:instrText>
    </w:r>
    <w:r>
      <w:fldChar w:fldCharType="separate"/>
    </w:r>
    <w:r w:rsidR="00BF3D0D">
      <w:rPr>
        <w:noProof/>
      </w:rPr>
      <w:t>1</w:t>
    </w:r>
    <w:r>
      <w:fldChar w:fldCharType="end"/>
    </w:r>
  </w:p>
  <w:p w:rsidR="00CD5026" w:rsidRDefault="00C51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A0" w:rsidRDefault="00C51EA0">
      <w:r>
        <w:separator/>
      </w:r>
    </w:p>
  </w:footnote>
  <w:footnote w:type="continuationSeparator" w:id="0">
    <w:p w:rsidR="00C51EA0" w:rsidRDefault="00C5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B68"/>
    <w:multiLevelType w:val="hybridMultilevel"/>
    <w:tmpl w:val="04989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50EA2"/>
    <w:multiLevelType w:val="hybridMultilevel"/>
    <w:tmpl w:val="00841D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380"/>
    <w:rsid w:val="00005850"/>
    <w:rsid w:val="00007769"/>
    <w:rsid w:val="00045B4D"/>
    <w:rsid w:val="000A783F"/>
    <w:rsid w:val="000C6032"/>
    <w:rsid w:val="00215674"/>
    <w:rsid w:val="002D627C"/>
    <w:rsid w:val="002E400A"/>
    <w:rsid w:val="00323690"/>
    <w:rsid w:val="0036775A"/>
    <w:rsid w:val="00380E19"/>
    <w:rsid w:val="003923A0"/>
    <w:rsid w:val="003F2172"/>
    <w:rsid w:val="004971AB"/>
    <w:rsid w:val="005F3380"/>
    <w:rsid w:val="00646665"/>
    <w:rsid w:val="006708DE"/>
    <w:rsid w:val="006B1F46"/>
    <w:rsid w:val="006C1F4E"/>
    <w:rsid w:val="006C2282"/>
    <w:rsid w:val="00744994"/>
    <w:rsid w:val="007E043D"/>
    <w:rsid w:val="00843BA1"/>
    <w:rsid w:val="008E489E"/>
    <w:rsid w:val="009C4A1A"/>
    <w:rsid w:val="009D58E1"/>
    <w:rsid w:val="009D7D57"/>
    <w:rsid w:val="009E39C8"/>
    <w:rsid w:val="00A20E90"/>
    <w:rsid w:val="00A272B0"/>
    <w:rsid w:val="00A34AC7"/>
    <w:rsid w:val="00AC26A9"/>
    <w:rsid w:val="00AC580A"/>
    <w:rsid w:val="00AD4915"/>
    <w:rsid w:val="00AF429F"/>
    <w:rsid w:val="00AF5CAC"/>
    <w:rsid w:val="00B742D8"/>
    <w:rsid w:val="00BB40A2"/>
    <w:rsid w:val="00BF3D0D"/>
    <w:rsid w:val="00BF6BDB"/>
    <w:rsid w:val="00C10556"/>
    <w:rsid w:val="00C51EA0"/>
    <w:rsid w:val="00D56E45"/>
    <w:rsid w:val="00D76162"/>
    <w:rsid w:val="00D817D2"/>
    <w:rsid w:val="00D83864"/>
    <w:rsid w:val="00DD2B86"/>
    <w:rsid w:val="00DF0D0B"/>
    <w:rsid w:val="00DF3E59"/>
    <w:rsid w:val="00DF6178"/>
    <w:rsid w:val="00E5511E"/>
    <w:rsid w:val="00E958AC"/>
    <w:rsid w:val="00EE287E"/>
    <w:rsid w:val="00EE48F0"/>
    <w:rsid w:val="00F367DB"/>
    <w:rsid w:val="00F52C1C"/>
    <w:rsid w:val="00F941B3"/>
    <w:rsid w:val="00FD0261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2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1F4E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semiHidden/>
    <w:unhideWhenUsed/>
    <w:rsid w:val="00EE2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44</cp:revision>
  <cp:lastPrinted>2019-04-05T13:22:00Z</cp:lastPrinted>
  <dcterms:created xsi:type="dcterms:W3CDTF">2016-08-18T06:05:00Z</dcterms:created>
  <dcterms:modified xsi:type="dcterms:W3CDTF">2019-05-06T11:03:00Z</dcterms:modified>
</cp:coreProperties>
</file>